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BB2E0" w14:textId="758CFDCF" w:rsidR="00C85647" w:rsidRPr="00F00E75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C3781F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920076">
        <w:rPr>
          <w:b/>
          <w:i/>
          <w:noProof/>
          <w:sz w:val="28"/>
        </w:rPr>
        <w:t>2055</w:t>
      </w:r>
    </w:p>
    <w:p w14:paraId="0391B3B4" w14:textId="676AFC4B" w:rsidR="00B97703" w:rsidRDefault="00C3781F">
      <w:pPr>
        <w:rPr>
          <w:rFonts w:ascii="Arial" w:hAnsi="Arial"/>
          <w:b/>
          <w:noProof/>
          <w:sz w:val="24"/>
          <w:lang w:eastAsia="en-US"/>
        </w:rPr>
      </w:pPr>
      <w:r w:rsidRPr="00C3781F">
        <w:rPr>
          <w:rFonts w:ascii="Arial" w:hAnsi="Arial"/>
          <w:b/>
          <w:noProof/>
          <w:sz w:val="24"/>
          <w:lang w:eastAsia="en-US"/>
        </w:rPr>
        <w:t>Goteborg, Sweden, 07 - 11 April 2025</w:t>
      </w:r>
    </w:p>
    <w:p w14:paraId="3322BB35" w14:textId="77777777" w:rsidR="00C3781F" w:rsidRPr="00C3781F" w:rsidRDefault="00C3781F">
      <w:pPr>
        <w:rPr>
          <w:rFonts w:ascii="Arial" w:hAnsi="Arial"/>
          <w:b/>
          <w:noProof/>
          <w:sz w:val="24"/>
          <w:lang w:eastAsia="en-US"/>
        </w:rPr>
      </w:pPr>
    </w:p>
    <w:p w14:paraId="07A7B7C4" w14:textId="4110AAC2" w:rsidR="004E3939" w:rsidRPr="0062298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C1737" w:rsidRPr="0062298D">
        <w:rPr>
          <w:rFonts w:ascii="Arial" w:hAnsi="Arial" w:cs="Arial"/>
          <w:bCs/>
          <w:sz w:val="22"/>
          <w:szCs w:val="22"/>
        </w:rPr>
        <w:t xml:space="preserve">LS reply </w:t>
      </w:r>
      <w:r w:rsidR="00237AA9">
        <w:rPr>
          <w:rFonts w:ascii="Arial" w:hAnsi="Arial" w:cs="Arial"/>
          <w:bCs/>
          <w:sz w:val="22"/>
          <w:szCs w:val="22"/>
        </w:rPr>
        <w:t xml:space="preserve">to LS </w:t>
      </w:r>
      <w:r w:rsidR="004C1737" w:rsidRPr="0062298D">
        <w:rPr>
          <w:rFonts w:ascii="Arial" w:hAnsi="Arial" w:cs="Arial"/>
          <w:bCs/>
          <w:sz w:val="22"/>
          <w:szCs w:val="22"/>
        </w:rPr>
        <w:t>on</w:t>
      </w:r>
      <w:r w:rsidR="00534442" w:rsidRPr="0062298D">
        <w:rPr>
          <w:rFonts w:ascii="Arial" w:hAnsi="Arial" w:cs="Arial"/>
          <w:bCs/>
          <w:sz w:val="22"/>
          <w:szCs w:val="22"/>
        </w:rPr>
        <w:t xml:space="preserve"> </w:t>
      </w:r>
      <w:r w:rsidR="00C3781F" w:rsidRPr="00C3781F">
        <w:rPr>
          <w:rFonts w:ascii="Arial" w:hAnsi="Arial" w:cs="Arial"/>
          <w:bCs/>
          <w:sz w:val="22"/>
          <w:szCs w:val="22"/>
        </w:rPr>
        <w:t>5G Trace to support UE level measurement</w:t>
      </w:r>
    </w:p>
    <w:p w14:paraId="48419698" w14:textId="70EF5FB5" w:rsidR="00B97703" w:rsidRPr="00E2416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7AA9" w:rsidRPr="00E2416F">
        <w:rPr>
          <w:rFonts w:ascii="Arial" w:hAnsi="Arial" w:cs="Arial"/>
          <w:sz w:val="22"/>
          <w:szCs w:val="22"/>
        </w:rPr>
        <w:t>SA5</w:t>
      </w:r>
      <w:r w:rsidR="00C3781F">
        <w:rPr>
          <w:rFonts w:ascii="Arial" w:hAnsi="Arial" w:cs="Arial"/>
          <w:sz w:val="22"/>
          <w:szCs w:val="22"/>
        </w:rPr>
        <w:t>-250280</w:t>
      </w:r>
      <w:r w:rsidR="00E2416F" w:rsidRPr="00E2416F">
        <w:rPr>
          <w:rFonts w:ascii="Arial" w:hAnsi="Arial" w:cs="Arial"/>
          <w:sz w:val="22"/>
          <w:szCs w:val="22"/>
        </w:rPr>
        <w:t xml:space="preserve"> (</w:t>
      </w:r>
      <w:r w:rsidR="00C3781F">
        <w:rPr>
          <w:rFonts w:ascii="Arial" w:hAnsi="Arial" w:cs="Arial"/>
          <w:sz w:val="22"/>
          <w:szCs w:val="22"/>
        </w:rPr>
        <w:t>C4</w:t>
      </w:r>
      <w:r w:rsidR="001811C8" w:rsidRPr="0062298D">
        <w:rPr>
          <w:rFonts w:ascii="Arial" w:hAnsi="Arial" w:cs="Arial"/>
          <w:sz w:val="22"/>
          <w:szCs w:val="22"/>
        </w:rPr>
        <w:t>-24</w:t>
      </w:r>
      <w:r w:rsidR="00C3781F">
        <w:rPr>
          <w:rFonts w:ascii="Arial" w:hAnsi="Arial" w:cs="Arial"/>
          <w:sz w:val="22"/>
          <w:szCs w:val="22"/>
        </w:rPr>
        <w:t>5536</w:t>
      </w:r>
      <w:r w:rsidR="00E2416F">
        <w:rPr>
          <w:rFonts w:ascii="Arial" w:hAnsi="Arial" w:cs="Arial"/>
          <w:sz w:val="22"/>
          <w:szCs w:val="22"/>
        </w:rPr>
        <w:t>:</w:t>
      </w:r>
      <w:r w:rsidR="001811C8" w:rsidRPr="0062298D">
        <w:rPr>
          <w:rFonts w:ascii="Arial" w:hAnsi="Arial" w:cs="Arial"/>
          <w:sz w:val="22"/>
          <w:szCs w:val="22"/>
        </w:rPr>
        <w:t xml:space="preserve"> </w:t>
      </w:r>
      <w:r w:rsidR="00C3781F" w:rsidRPr="00C3781F">
        <w:rPr>
          <w:rFonts w:ascii="Arial" w:hAnsi="Arial" w:cs="Arial"/>
          <w:sz w:val="22"/>
          <w:szCs w:val="22"/>
        </w:rPr>
        <w:t>LS on 5G Trace to support UE level measurement</w:t>
      </w:r>
      <w:r w:rsidR="00C3781F">
        <w:rPr>
          <w:rFonts w:ascii="Arial" w:hAnsi="Arial" w:cs="Arial"/>
          <w:sz w:val="22"/>
          <w:szCs w:val="22"/>
        </w:rPr>
        <w:t>)</w:t>
      </w:r>
    </w:p>
    <w:p w14:paraId="173B2E7F" w14:textId="3F4A6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</w:rPr>
        <w:t>3GPP Rel-18</w:t>
      </w:r>
    </w:p>
    <w:bookmarkEnd w:id="2"/>
    <w:bookmarkEnd w:id="3"/>
    <w:bookmarkEnd w:id="4"/>
    <w:p w14:paraId="5473797B" w14:textId="3A5613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 w:rsidRPr="00C3781F">
        <w:rPr>
          <w:rFonts w:ascii="Arial" w:hAnsi="Arial" w:cs="Arial"/>
          <w:sz w:val="22"/>
          <w:szCs w:val="22"/>
        </w:rPr>
        <w:t>TEI18, PM_KPI_5G_Ph3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>3GPP SA5</w:t>
      </w:r>
    </w:p>
    <w:p w14:paraId="07E5011C" w14:textId="756273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 xml:space="preserve">3GPP </w:t>
      </w:r>
      <w:r w:rsidR="00C3781F">
        <w:rPr>
          <w:rFonts w:ascii="Arial" w:hAnsi="Arial" w:cs="Arial"/>
          <w:bCs/>
          <w:lang w:val="en-US"/>
        </w:rPr>
        <w:t>CT4</w:t>
      </w:r>
    </w:p>
    <w:p w14:paraId="7768506E" w14:textId="1C72D4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 w:rsidRPr="003A5EE2">
        <w:rPr>
          <w:rFonts w:ascii="Arial" w:hAnsi="Arial" w:cs="Arial"/>
          <w:bCs/>
          <w:lang w:val="en-US"/>
        </w:rPr>
        <w:t xml:space="preserve">3GPP </w:t>
      </w:r>
      <w:r w:rsidR="00C3781F">
        <w:rPr>
          <w:rFonts w:ascii="Arial" w:hAnsi="Arial" w:cs="Arial"/>
          <w:bCs/>
          <w:lang w:val="en-US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80CD500" w:rsidR="00B97703" w:rsidRPr="0077738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</w:rPr>
        <w:t>Shitao</w:t>
      </w:r>
      <w:r w:rsidR="00777385" w:rsidRPr="00777385">
        <w:rPr>
          <w:rFonts w:ascii="Arial" w:hAnsi="Arial" w:cs="Arial"/>
          <w:sz w:val="22"/>
          <w:szCs w:val="22"/>
        </w:rPr>
        <w:t xml:space="preserve"> Li</w:t>
      </w:r>
    </w:p>
    <w:p w14:paraId="34F99DF8" w14:textId="1B408DB7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777385">
        <w:rPr>
          <w:rFonts w:ascii="Arial" w:hAnsi="Arial" w:cs="Arial"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  <w:lang w:val="en-US"/>
        </w:rPr>
        <w:t>lishitao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&lt;at&gt; </w:t>
      </w:r>
      <w:r w:rsidR="00C3781F">
        <w:rPr>
          <w:rFonts w:ascii="Arial" w:hAnsi="Arial" w:cs="Arial"/>
          <w:sz w:val="22"/>
          <w:szCs w:val="22"/>
          <w:lang w:val="en-US"/>
        </w:rPr>
        <w:t>huawei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&lt;dot&gt; com</w:t>
      </w:r>
    </w:p>
    <w:p w14:paraId="672E01C4" w14:textId="23EFEF7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F488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29C247" w14:textId="77777777" w:rsidR="00EA5172" w:rsidRDefault="00B97703" w:rsidP="00EA5172">
      <w:pPr>
        <w:spacing w:after="60"/>
        <w:ind w:left="1985" w:hanging="1985"/>
        <w:rPr>
          <w:rFonts w:ascii="Arial" w:hAnsi="Arial" w:cs="Arial"/>
          <w:bCs/>
          <w:lang w:val="en-CA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5172" w:rsidRPr="00EA5172">
        <w:rPr>
          <w:rFonts w:ascii="Arial" w:hAnsi="Arial" w:cs="Arial"/>
          <w:bCs/>
          <w:lang w:val="en-CA"/>
        </w:rPr>
        <w:t>S5-252070 Rel-18 CR 32.422 Clarification on SMF obtains trace control and c</w:t>
      </w:r>
      <w:r w:rsidR="00EA5172">
        <w:rPr>
          <w:rFonts w:ascii="Arial" w:hAnsi="Arial" w:cs="Arial"/>
          <w:bCs/>
          <w:lang w:val="en-CA"/>
        </w:rPr>
        <w:t>onfiguration parameters from UDM</w:t>
      </w:r>
    </w:p>
    <w:p w14:paraId="05E3ACEB" w14:textId="6C0EF47C" w:rsidR="00B97703" w:rsidRPr="00EA5172" w:rsidRDefault="00EA5172" w:rsidP="00A844E1">
      <w:pPr>
        <w:spacing w:after="60"/>
        <w:ind w:leftChars="1000" w:left="2000"/>
        <w:rPr>
          <w:rFonts w:ascii="Arial" w:hAnsi="Arial" w:cs="Arial"/>
          <w:bCs/>
          <w:lang w:val="en-CA"/>
        </w:rPr>
      </w:pPr>
      <w:r w:rsidRPr="00EA5172">
        <w:rPr>
          <w:rFonts w:ascii="Arial" w:hAnsi="Arial" w:cs="Arial"/>
          <w:bCs/>
          <w:lang w:val="en-CA"/>
        </w:rPr>
        <w:t>S5-252071 Rel-19 CR 32.422 Clarification on SMF obtains trace control and configuration parameters from UDM</w:t>
      </w:r>
      <w:bookmarkStart w:id="7" w:name="_GoBack"/>
      <w:bookmarkEnd w:id="7"/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62873B" w14:textId="3E59C0DB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</w:t>
      </w:r>
      <w:r w:rsidR="00C3781F">
        <w:rPr>
          <w:rFonts w:ascii="Arial" w:hAnsi="Arial" w:cs="Arial"/>
          <w:lang w:val="en-US" w:eastAsia="zh-CN"/>
        </w:rPr>
        <w:t>CT4</w:t>
      </w:r>
      <w:r>
        <w:rPr>
          <w:rFonts w:ascii="Arial" w:hAnsi="Arial" w:cs="Arial"/>
          <w:lang w:val="en-US" w:eastAsia="zh-CN"/>
        </w:rPr>
        <w:t xml:space="preserve"> for their </w:t>
      </w:r>
      <w:r w:rsidRPr="0078287C">
        <w:rPr>
          <w:rFonts w:ascii="Arial" w:hAnsi="Arial" w:cs="Arial"/>
          <w:lang w:val="en-US" w:eastAsia="zh-CN"/>
        </w:rPr>
        <w:t xml:space="preserve">LS on </w:t>
      </w:r>
      <w:r w:rsidR="00C3781F" w:rsidRPr="00C3781F">
        <w:rPr>
          <w:rFonts w:ascii="Arial" w:hAnsi="Arial" w:cs="Arial"/>
          <w:bCs/>
          <w:sz w:val="22"/>
          <w:szCs w:val="22"/>
        </w:rPr>
        <w:t>5G Trace to support UE level measurement</w:t>
      </w:r>
      <w:r>
        <w:rPr>
          <w:rFonts w:ascii="Arial" w:hAnsi="Arial" w:cs="Arial"/>
          <w:lang w:val="en-US" w:eastAsia="zh-CN"/>
        </w:rPr>
        <w:t xml:space="preserve">. </w:t>
      </w:r>
      <w:r w:rsidRPr="004D39F2">
        <w:rPr>
          <w:rFonts w:ascii="Arial" w:hAnsi="Arial" w:cs="Arial"/>
          <w:lang w:val="en-US" w:eastAsia="zh-CN"/>
        </w:rPr>
        <w:t>SA5 has discussed the L</w:t>
      </w:r>
      <w:r>
        <w:rPr>
          <w:rFonts w:ascii="Arial" w:hAnsi="Arial" w:cs="Arial"/>
          <w:lang w:val="en-US" w:eastAsia="zh-CN"/>
        </w:rPr>
        <w:t xml:space="preserve">S </w:t>
      </w:r>
      <w:r w:rsidRPr="000533E6">
        <w:rPr>
          <w:rFonts w:ascii="Arial" w:hAnsi="Arial" w:cs="Arial"/>
          <w:lang w:val="en-US" w:eastAsia="zh-CN"/>
        </w:rPr>
        <w:t xml:space="preserve">and has agreed </w:t>
      </w:r>
      <w:r w:rsidR="00C3781F">
        <w:rPr>
          <w:rFonts w:ascii="Arial" w:hAnsi="Arial" w:cs="Arial"/>
          <w:lang w:val="en-US" w:eastAsia="zh-CN"/>
        </w:rPr>
        <w:t>to align with the CT4 implementation</w:t>
      </w:r>
      <w:r w:rsidR="001A71B2">
        <w:rPr>
          <w:rFonts w:ascii="Arial" w:hAnsi="Arial" w:cs="Arial"/>
          <w:lang w:val="en-US" w:eastAsia="zh-CN"/>
        </w:rPr>
        <w:t xml:space="preserve"> that the </w:t>
      </w:r>
      <w:r w:rsidR="001A71B2" w:rsidRPr="001A71B2">
        <w:rPr>
          <w:rFonts w:ascii="Arial" w:hAnsi="Arial" w:cs="Arial"/>
          <w:lang w:val="en-US" w:eastAsia="zh-CN"/>
        </w:rPr>
        <w:t>trace control and configuration parameter is included in Nudm_SDM API</w:t>
      </w:r>
      <w:r w:rsidR="00C3781F">
        <w:rPr>
          <w:rFonts w:ascii="Arial" w:hAnsi="Arial" w:cs="Arial"/>
          <w:lang w:val="en-US" w:eastAsia="zh-CN"/>
        </w:rPr>
        <w:t>. F</w:t>
      </w:r>
      <w:r w:rsidRPr="000533E6">
        <w:rPr>
          <w:rFonts w:ascii="Arial" w:hAnsi="Arial" w:cs="Arial"/>
          <w:lang w:val="en-US" w:eastAsia="zh-CN"/>
        </w:rPr>
        <w:t xml:space="preserve">ollowing </w:t>
      </w:r>
      <w:r w:rsidR="00C3781F">
        <w:rPr>
          <w:rFonts w:ascii="Arial" w:hAnsi="Arial" w:cs="Arial"/>
          <w:lang w:val="en-US" w:eastAsia="zh-CN"/>
        </w:rPr>
        <w:t xml:space="preserve">are the agreed </w:t>
      </w:r>
      <w:r w:rsidRPr="000533E6">
        <w:rPr>
          <w:rFonts w:ascii="Arial" w:hAnsi="Arial" w:cs="Arial"/>
          <w:lang w:val="en-US" w:eastAsia="zh-CN"/>
        </w:rPr>
        <w:t>CR</w:t>
      </w:r>
      <w:r w:rsidR="00C3781F">
        <w:rPr>
          <w:rFonts w:ascii="Arial" w:hAnsi="Arial" w:cs="Arial"/>
          <w:lang w:val="en-US" w:eastAsia="zh-CN"/>
        </w:rPr>
        <w:t>s during SA5#160</w:t>
      </w:r>
      <w:r w:rsidRPr="000533E6">
        <w:rPr>
          <w:rFonts w:ascii="Arial" w:hAnsi="Arial" w:cs="Arial"/>
          <w:lang w:val="en-US" w:eastAsia="zh-CN"/>
        </w:rPr>
        <w:t>:</w:t>
      </w:r>
    </w:p>
    <w:p w14:paraId="0EEAE6AF" w14:textId="77777777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</w:p>
    <w:p w14:paraId="7F0D0BD1" w14:textId="05497BA8" w:rsidR="007A39A5" w:rsidRDefault="00105AC8" w:rsidP="001A71B2">
      <w:pPr>
        <w:pStyle w:val="aff1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</w:t>
      </w:r>
      <w:r w:rsidR="00282ABF">
        <w:rPr>
          <w:rFonts w:ascii="Arial" w:hAnsi="Arial" w:cs="Arial"/>
          <w:lang w:val="en-US" w:eastAsia="zh-CN"/>
        </w:rPr>
        <w:t>25</w:t>
      </w:r>
      <w:r w:rsidR="000E693F">
        <w:rPr>
          <w:rFonts w:ascii="Arial" w:hAnsi="Arial" w:cs="Arial"/>
          <w:lang w:val="en-US" w:eastAsia="zh-CN"/>
        </w:rPr>
        <w:t>2070</w:t>
      </w:r>
      <w:r w:rsidR="00282ABF">
        <w:rPr>
          <w:rFonts w:ascii="Arial" w:hAnsi="Arial" w:cs="Arial"/>
          <w:lang w:val="en-US" w:eastAsia="zh-CN"/>
        </w:rPr>
        <w:t xml:space="preserve"> </w:t>
      </w:r>
      <w:r w:rsidR="00C3781F" w:rsidRPr="00C3781F">
        <w:rPr>
          <w:rFonts w:ascii="Arial" w:hAnsi="Arial" w:cs="Arial"/>
          <w:lang w:val="en-US" w:eastAsia="zh-CN"/>
        </w:rPr>
        <w:t xml:space="preserve">Rel-18 CR 32.422 </w:t>
      </w:r>
      <w:r w:rsidR="001A71B2" w:rsidRPr="001A71B2">
        <w:rPr>
          <w:rFonts w:ascii="Arial" w:hAnsi="Arial" w:cs="Arial"/>
          <w:lang w:val="en-US" w:eastAsia="zh-CN"/>
        </w:rPr>
        <w:t>Clarification on SMF obtains trace control and configuration parameters from UDM</w:t>
      </w:r>
    </w:p>
    <w:p w14:paraId="5582380A" w14:textId="7953AE3F" w:rsidR="00C3781F" w:rsidRPr="000533E6" w:rsidRDefault="000E693F" w:rsidP="001A71B2">
      <w:pPr>
        <w:pStyle w:val="aff1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S5-252071</w:t>
      </w:r>
      <w:r w:rsidR="00C3781F" w:rsidRPr="00C3781F">
        <w:rPr>
          <w:rFonts w:ascii="Arial" w:hAnsi="Arial" w:cs="Arial"/>
          <w:lang w:val="en-US" w:eastAsia="zh-CN"/>
        </w:rPr>
        <w:t xml:space="preserve"> Rel-1</w:t>
      </w:r>
      <w:r w:rsidR="00C3781F">
        <w:rPr>
          <w:rFonts w:ascii="Arial" w:hAnsi="Arial" w:cs="Arial"/>
          <w:lang w:val="en-US" w:eastAsia="zh-CN"/>
        </w:rPr>
        <w:t>9</w:t>
      </w:r>
      <w:r w:rsidR="001A71B2">
        <w:rPr>
          <w:rFonts w:ascii="Arial" w:hAnsi="Arial" w:cs="Arial"/>
          <w:lang w:val="en-US" w:eastAsia="zh-CN"/>
        </w:rPr>
        <w:t xml:space="preserve"> CR 32.422 </w:t>
      </w:r>
      <w:r w:rsidR="001A71B2" w:rsidRPr="001A71B2">
        <w:rPr>
          <w:rFonts w:ascii="Arial" w:hAnsi="Arial" w:cs="Arial"/>
          <w:lang w:val="en-US" w:eastAsia="zh-CN"/>
        </w:rPr>
        <w:t>Clarification on SMF obtains trace control and configuration parameters from UDM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3947A1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3781F">
        <w:rPr>
          <w:rFonts w:ascii="Arial" w:hAnsi="Arial" w:cs="Arial"/>
          <w:b/>
        </w:rPr>
        <w:t>CT4</w:t>
      </w:r>
    </w:p>
    <w:p w14:paraId="7F310C88" w14:textId="3B025064" w:rsidR="008A00C4" w:rsidRDefault="00B97703" w:rsidP="008A00C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A00C4">
        <w:rPr>
          <w:rFonts w:ascii="Arial" w:hAnsi="Arial" w:cs="Arial"/>
        </w:rPr>
        <w:t xml:space="preserve">SA5 kindly requests </w:t>
      </w:r>
      <w:r w:rsidR="00C3781F">
        <w:rPr>
          <w:rFonts w:ascii="Arial" w:hAnsi="Arial" w:cs="Arial"/>
        </w:rPr>
        <w:t>CT4</w:t>
      </w:r>
      <w:r w:rsidR="008A00C4">
        <w:rPr>
          <w:rFonts w:ascii="Arial" w:hAnsi="Arial" w:cs="Arial"/>
        </w:rPr>
        <w:t xml:space="preserve"> to take the above into consideration.</w:t>
      </w:r>
    </w:p>
    <w:p w14:paraId="06B80CE0" w14:textId="17BAAC74" w:rsidR="00B97703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1B40DD6B" w:rsidR="00207862" w:rsidRPr="006F09B6" w:rsidRDefault="00C3781F" w:rsidP="002F1940">
      <w:r>
        <w:t>SA5#162</w:t>
      </w:r>
      <w:r>
        <w:tab/>
      </w:r>
      <w:r>
        <w:tab/>
        <w:t>25 Aug - 29 Aug 2025</w:t>
      </w:r>
      <w:r>
        <w:tab/>
      </w:r>
      <w:r>
        <w:tab/>
      </w:r>
      <w:r>
        <w:tab/>
      </w:r>
      <w:r w:rsidRPr="00C3781F">
        <w:t>Goteborg, SE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039FD" w14:textId="77777777" w:rsidR="00825668" w:rsidRDefault="00825668">
      <w:pPr>
        <w:spacing w:after="0"/>
      </w:pPr>
      <w:r>
        <w:separator/>
      </w:r>
    </w:p>
  </w:endnote>
  <w:endnote w:type="continuationSeparator" w:id="0">
    <w:p w14:paraId="2BD2DFB4" w14:textId="77777777" w:rsidR="00825668" w:rsidRDefault="008256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10A04" w14:textId="77777777" w:rsidR="00825668" w:rsidRDefault="00825668">
      <w:pPr>
        <w:spacing w:after="0"/>
      </w:pPr>
      <w:r>
        <w:separator/>
      </w:r>
    </w:p>
  </w:footnote>
  <w:footnote w:type="continuationSeparator" w:id="0">
    <w:p w14:paraId="38D31CB9" w14:textId="77777777" w:rsidR="00825668" w:rsidRDefault="008256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7D48"/>
    <w:rsid w:val="00041C41"/>
    <w:rsid w:val="0006015E"/>
    <w:rsid w:val="000735E4"/>
    <w:rsid w:val="0008790C"/>
    <w:rsid w:val="000A0BCB"/>
    <w:rsid w:val="000B7858"/>
    <w:rsid w:val="000C6359"/>
    <w:rsid w:val="000E043F"/>
    <w:rsid w:val="000E22C6"/>
    <w:rsid w:val="000E693F"/>
    <w:rsid w:val="000F32EC"/>
    <w:rsid w:val="000F59C3"/>
    <w:rsid w:val="000F6242"/>
    <w:rsid w:val="00105AC8"/>
    <w:rsid w:val="00117D25"/>
    <w:rsid w:val="00147E2C"/>
    <w:rsid w:val="00151538"/>
    <w:rsid w:val="00167390"/>
    <w:rsid w:val="001811C8"/>
    <w:rsid w:val="001866CC"/>
    <w:rsid w:val="001927D5"/>
    <w:rsid w:val="001A022C"/>
    <w:rsid w:val="001A71B2"/>
    <w:rsid w:val="001B14F2"/>
    <w:rsid w:val="00207862"/>
    <w:rsid w:val="00226381"/>
    <w:rsid w:val="00237AA9"/>
    <w:rsid w:val="0024702B"/>
    <w:rsid w:val="00264862"/>
    <w:rsid w:val="00282ABF"/>
    <w:rsid w:val="002869FE"/>
    <w:rsid w:val="0029690D"/>
    <w:rsid w:val="002F1940"/>
    <w:rsid w:val="00304054"/>
    <w:rsid w:val="0030467C"/>
    <w:rsid w:val="00353610"/>
    <w:rsid w:val="00381405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75F38"/>
    <w:rsid w:val="00496CF1"/>
    <w:rsid w:val="004A31D4"/>
    <w:rsid w:val="004C1737"/>
    <w:rsid w:val="004E25EC"/>
    <w:rsid w:val="004E3939"/>
    <w:rsid w:val="00511396"/>
    <w:rsid w:val="00520423"/>
    <w:rsid w:val="005227FA"/>
    <w:rsid w:val="00534442"/>
    <w:rsid w:val="00554F22"/>
    <w:rsid w:val="005D76CE"/>
    <w:rsid w:val="005F3292"/>
    <w:rsid w:val="006052AD"/>
    <w:rsid w:val="00620FC6"/>
    <w:rsid w:val="0062298D"/>
    <w:rsid w:val="00642E8A"/>
    <w:rsid w:val="006762B7"/>
    <w:rsid w:val="006C06AB"/>
    <w:rsid w:val="006E298D"/>
    <w:rsid w:val="006F09B6"/>
    <w:rsid w:val="00707533"/>
    <w:rsid w:val="007076CF"/>
    <w:rsid w:val="0073766B"/>
    <w:rsid w:val="0075543A"/>
    <w:rsid w:val="00765D1D"/>
    <w:rsid w:val="00777385"/>
    <w:rsid w:val="00795B0E"/>
    <w:rsid w:val="007A39A5"/>
    <w:rsid w:val="007B5F6A"/>
    <w:rsid w:val="007C5CA2"/>
    <w:rsid w:val="007F3B09"/>
    <w:rsid w:val="007F4F92"/>
    <w:rsid w:val="00810857"/>
    <w:rsid w:val="00817B54"/>
    <w:rsid w:val="00824570"/>
    <w:rsid w:val="00825668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20076"/>
    <w:rsid w:val="009824DE"/>
    <w:rsid w:val="00990FAE"/>
    <w:rsid w:val="0099764C"/>
    <w:rsid w:val="009A13DA"/>
    <w:rsid w:val="009D6476"/>
    <w:rsid w:val="00A50181"/>
    <w:rsid w:val="00A6637F"/>
    <w:rsid w:val="00A844E1"/>
    <w:rsid w:val="00AA3BCC"/>
    <w:rsid w:val="00AD794C"/>
    <w:rsid w:val="00AE1B3E"/>
    <w:rsid w:val="00B07B55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34CCD"/>
    <w:rsid w:val="00C3781F"/>
    <w:rsid w:val="00C41696"/>
    <w:rsid w:val="00C43129"/>
    <w:rsid w:val="00C82058"/>
    <w:rsid w:val="00C85647"/>
    <w:rsid w:val="00CB506A"/>
    <w:rsid w:val="00CF40AE"/>
    <w:rsid w:val="00CF6087"/>
    <w:rsid w:val="00D0487D"/>
    <w:rsid w:val="00D241B5"/>
    <w:rsid w:val="00D47FEC"/>
    <w:rsid w:val="00D72161"/>
    <w:rsid w:val="00D8590E"/>
    <w:rsid w:val="00D87FEA"/>
    <w:rsid w:val="00DC6806"/>
    <w:rsid w:val="00DD2537"/>
    <w:rsid w:val="00E21BBA"/>
    <w:rsid w:val="00E2403D"/>
    <w:rsid w:val="00E2416F"/>
    <w:rsid w:val="00E407D8"/>
    <w:rsid w:val="00E4765A"/>
    <w:rsid w:val="00E73497"/>
    <w:rsid w:val="00E86C14"/>
    <w:rsid w:val="00EA5172"/>
    <w:rsid w:val="00EF524E"/>
    <w:rsid w:val="00F00E75"/>
    <w:rsid w:val="00F034FD"/>
    <w:rsid w:val="00F0517C"/>
    <w:rsid w:val="00F25496"/>
    <w:rsid w:val="00F26A0C"/>
    <w:rsid w:val="00F55F48"/>
    <w:rsid w:val="00F667CF"/>
    <w:rsid w:val="00F803BE"/>
    <w:rsid w:val="00F91E64"/>
    <w:rsid w:val="00F92CDD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1">
    <w:name w:val="Revision"/>
    <w:hidden/>
    <w:uiPriority w:val="99"/>
    <w:semiHidden/>
    <w:rsid w:val="0023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lishitao1</cp:lastModifiedBy>
  <cp:revision>5</cp:revision>
  <cp:lastPrinted>2002-04-23T07:10:00Z</cp:lastPrinted>
  <dcterms:created xsi:type="dcterms:W3CDTF">2025-04-10T12:52:00Z</dcterms:created>
  <dcterms:modified xsi:type="dcterms:W3CDTF">2025-04-10T14:33:00Z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